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93" w:rsidRDefault="0028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ANEXO - III</w:t>
      </w:r>
    </w:p>
    <w:p w:rsidR="00330E93" w:rsidRDefault="00330E93">
      <w:pPr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742"/>
        <w:gridCol w:w="573"/>
        <w:gridCol w:w="1525"/>
        <w:gridCol w:w="836"/>
        <w:gridCol w:w="1739"/>
      </w:tblGrid>
      <w:tr w:rsidR="00330E93">
        <w:trPr>
          <w:cantSplit/>
          <w:jc w:val="center"/>
        </w:trPr>
        <w:tc>
          <w:tcPr>
            <w:tcW w:w="1119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330E93" w:rsidRDefault="00285E13">
            <w:pPr>
              <w:keepNext/>
              <w:keepLines/>
              <w:spacing w:before="200"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TERMO DE COMPROMISSO DO RESPONSÁVEL TÉCNICO - TCRT</w:t>
            </w:r>
          </w:p>
        </w:tc>
      </w:tr>
      <w:tr w:rsidR="00330E93">
        <w:trPr>
          <w:jc w:val="center"/>
        </w:trPr>
        <w:tc>
          <w:tcPr>
            <w:tcW w:w="934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Nome:</w:t>
            </w:r>
          </w:p>
        </w:tc>
        <w:tc>
          <w:tcPr>
            <w:tcW w:w="185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330E93">
            <w:pPr>
              <w:keepNext/>
              <w:keepLines/>
              <w:spacing w:after="0" w:line="240" w:lineRule="auto"/>
              <w:jc w:val="center"/>
              <w:rPr>
                <w:rFonts w:ascii="Tahoma" w:eastAsia="Tahoma" w:hAnsi="Tahoma" w:cs="Tahoma"/>
                <w:i/>
                <w:color w:val="4F81BD"/>
                <w:sz w:val="16"/>
              </w:rPr>
            </w:pPr>
          </w:p>
          <w:p w:rsidR="00330E93" w:rsidRDefault="00285E13">
            <w:pPr>
              <w:keepNext/>
              <w:keepLines/>
              <w:spacing w:after="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ENGENHEIRO</w:t>
            </w:r>
          </w:p>
          <w:p w:rsidR="00330E93" w:rsidRDefault="00285E13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16"/>
              </w:rPr>
              <w:t>AGRÔNOMO</w:t>
            </w:r>
          </w:p>
        </w:tc>
      </w:tr>
      <w:tr w:rsidR="00330E93">
        <w:trPr>
          <w:jc w:val="center"/>
        </w:trPr>
        <w:tc>
          <w:tcPr>
            <w:tcW w:w="934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Endereço:</w:t>
            </w:r>
          </w:p>
        </w:tc>
        <w:tc>
          <w:tcPr>
            <w:tcW w:w="185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330E93">
            <w:pPr>
              <w:rPr>
                <w:rFonts w:ascii="Calibri" w:eastAsia="Calibri" w:hAnsi="Calibri" w:cs="Calibri"/>
              </w:rPr>
            </w:pPr>
          </w:p>
        </w:tc>
      </w:tr>
      <w:tr w:rsidR="00330E93">
        <w:trPr>
          <w:jc w:val="center"/>
        </w:trPr>
        <w:tc>
          <w:tcPr>
            <w:tcW w:w="934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Bairro:</w:t>
            </w:r>
          </w:p>
        </w:tc>
        <w:tc>
          <w:tcPr>
            <w:tcW w:w="185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CEP:</w:t>
            </w:r>
          </w:p>
        </w:tc>
      </w:tr>
      <w:tr w:rsidR="00330E93">
        <w:trPr>
          <w:jc w:val="center"/>
        </w:trPr>
        <w:tc>
          <w:tcPr>
            <w:tcW w:w="850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Município:</w:t>
            </w:r>
          </w:p>
        </w:tc>
        <w:tc>
          <w:tcPr>
            <w:tcW w:w="842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UF:</w:t>
            </w:r>
          </w:p>
        </w:tc>
        <w:tc>
          <w:tcPr>
            <w:tcW w:w="185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330E93">
            <w:pPr>
              <w:rPr>
                <w:rFonts w:ascii="Calibri" w:eastAsia="Calibri" w:hAnsi="Calibri" w:cs="Calibri"/>
              </w:rPr>
            </w:pPr>
          </w:p>
        </w:tc>
      </w:tr>
      <w:tr w:rsidR="00330E93">
        <w:trPr>
          <w:jc w:val="center"/>
        </w:trPr>
        <w:tc>
          <w:tcPr>
            <w:tcW w:w="4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Tel. Fixo: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(  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   )</w:t>
            </w:r>
          </w:p>
        </w:tc>
        <w:tc>
          <w:tcPr>
            <w:tcW w:w="6599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Tel. Cel.: (      )</w:t>
            </w:r>
          </w:p>
        </w:tc>
      </w:tr>
      <w:tr w:rsidR="00330E93">
        <w:trPr>
          <w:jc w:val="center"/>
        </w:trPr>
        <w:tc>
          <w:tcPr>
            <w:tcW w:w="850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E-mail:</w:t>
            </w:r>
          </w:p>
        </w:tc>
        <w:tc>
          <w:tcPr>
            <w:tcW w:w="2693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CREA /____ n</w:t>
            </w:r>
            <w:r>
              <w:rPr>
                <w:rFonts w:ascii="Tahoma" w:eastAsia="Tahoma" w:hAnsi="Tahoma" w:cs="Tahoma"/>
                <w:sz w:val="16"/>
                <w:u w:val="single"/>
                <w:vertAlign w:val="superscript"/>
              </w:rPr>
              <w:t>º</w:t>
            </w:r>
            <w:r>
              <w:rPr>
                <w:rFonts w:ascii="Tahoma" w:eastAsia="Tahoma" w:hAnsi="Tahoma" w:cs="Tahoma"/>
                <w:sz w:val="16"/>
              </w:rPr>
              <w:t>:</w:t>
            </w:r>
          </w:p>
        </w:tc>
      </w:tr>
      <w:tr w:rsidR="00330E93">
        <w:trPr>
          <w:jc w:val="center"/>
        </w:trPr>
        <w:tc>
          <w:tcPr>
            <w:tcW w:w="850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Nome da Empresa:</w:t>
            </w:r>
          </w:p>
          <w:p w:rsidR="00330E93" w:rsidRDefault="00330E93">
            <w:pPr>
              <w:spacing w:after="0" w:line="360" w:lineRule="auto"/>
              <w:jc w:val="both"/>
            </w:pPr>
          </w:p>
        </w:tc>
        <w:tc>
          <w:tcPr>
            <w:tcW w:w="26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Cadastramento ADAPEC:</w:t>
            </w:r>
          </w:p>
        </w:tc>
      </w:tr>
      <w:tr w:rsidR="00330E93">
        <w:trPr>
          <w:jc w:val="center"/>
        </w:trPr>
        <w:tc>
          <w:tcPr>
            <w:tcW w:w="850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Endereço:</w:t>
            </w:r>
          </w:p>
          <w:p w:rsidR="00330E93" w:rsidRDefault="00330E93">
            <w:pPr>
              <w:spacing w:after="0" w:line="360" w:lineRule="auto"/>
              <w:jc w:val="both"/>
            </w:pPr>
          </w:p>
        </w:tc>
        <w:tc>
          <w:tcPr>
            <w:tcW w:w="26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Data de emissão:</w:t>
            </w:r>
          </w:p>
        </w:tc>
      </w:tr>
      <w:tr w:rsidR="00330E93">
        <w:trPr>
          <w:jc w:val="center"/>
        </w:trPr>
        <w:tc>
          <w:tcPr>
            <w:tcW w:w="1119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0" w:line="36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O profissional acima identificado declara ser o RESPONSÁVEL TÉCNICO do(a) Produtor(a) de Sementes/Instituição de Pesquisa e/ou Ensino____________________________________________</w:t>
            </w:r>
            <w:r>
              <w:rPr>
                <w:rFonts w:ascii="Arial" w:eastAsia="Arial" w:hAnsi="Arial" w:cs="Arial"/>
                <w:b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 xml:space="preserve"> CNPJ/CPF _______________________, cadastrada junto à Agência de Defesa Agropecuária do Estado do Tocantins para o </w:t>
            </w:r>
            <w:r>
              <w:rPr>
                <w:rFonts w:ascii="Arial" w:eastAsia="Arial" w:hAnsi="Arial" w:cs="Arial"/>
                <w:b/>
                <w:sz w:val="16"/>
              </w:rPr>
              <w:t>cultivo de soja, durante o vazio sanitário, na condição de excepcionalidade</w:t>
            </w:r>
            <w:r>
              <w:rPr>
                <w:rFonts w:ascii="Arial" w:eastAsia="Arial" w:hAnsi="Arial" w:cs="Arial"/>
                <w:sz w:val="16"/>
              </w:rPr>
              <w:t xml:space="preserve">, de acordo com a </w:t>
            </w:r>
            <w:r w:rsidRPr="0074675B">
              <w:rPr>
                <w:rFonts w:ascii="Arial" w:eastAsia="Arial" w:hAnsi="Arial" w:cs="Arial"/>
                <w:sz w:val="16"/>
              </w:rPr>
              <w:t>INSTR</w:t>
            </w:r>
            <w:r w:rsidR="0074675B" w:rsidRPr="0074675B">
              <w:rPr>
                <w:rFonts w:ascii="Arial" w:eastAsia="Arial" w:hAnsi="Arial" w:cs="Arial"/>
                <w:sz w:val="16"/>
              </w:rPr>
              <w:t>UÇÃO NORMATIVA ESTADUAL N° 005/21</w:t>
            </w:r>
            <w:r>
              <w:rPr>
                <w:rFonts w:ascii="Arial" w:eastAsia="Arial" w:hAnsi="Arial" w:cs="Arial"/>
                <w:sz w:val="16"/>
              </w:rPr>
              <w:t>. Declara, portanto, ter pleno conhecimento da legislação, normas, exigências e instruções em vigor para o cultivo durante o vazio sanitário, em todas as suas fases (janela de plantio, monitoramento, controle da ferrugem asiática da soja, data de colheita e eliminação de tiguera/guaxas), com as quais concorda plenamente, bem como acerca das exigências do CREA/TO sobre a responsabilidade técnica.</w:t>
            </w:r>
          </w:p>
          <w:p w:rsidR="00330E93" w:rsidRDefault="00285E13">
            <w:pPr>
              <w:spacing w:after="0" w:line="36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Informa, ainda, que atuará, quando couber, em conjunto com os Engenheiros Agrônomos abaixo identificados, os quais assumem solidariamente a responsabilidade. A validade da corresponsabilidade acima disposta só expira no momento em que houver protocolo junto a ADAPEC de carta de anulação, devidamente assinada pelo desistente e com a ciência do responsável pela Empresa/Produtor de Sementes e/ou Ensino.</w:t>
            </w:r>
          </w:p>
          <w:p w:rsidR="00330E93" w:rsidRDefault="00285E13">
            <w:pPr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       Declara ainda o compromisso de realizar a Rotação de Princípios Ativos dos defensivos agrícolas, conforme recomendações dos comunicados técnicos da EMBRAPA.</w:t>
            </w:r>
          </w:p>
        </w:tc>
        <w:bookmarkStart w:id="0" w:name="_GoBack"/>
        <w:bookmarkEnd w:id="0"/>
      </w:tr>
      <w:tr w:rsidR="00330E93">
        <w:trPr>
          <w:jc w:val="center"/>
        </w:trPr>
        <w:tc>
          <w:tcPr>
            <w:tcW w:w="6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330E93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sz w:val="16"/>
              </w:rPr>
            </w:pPr>
          </w:p>
          <w:p w:rsidR="00330E93" w:rsidRDefault="00285E13">
            <w:pPr>
              <w:spacing w:after="0" w:line="240" w:lineRule="auto"/>
              <w:ind w:right="-522"/>
              <w:jc w:val="both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Assinatura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>do Responsável Técnico:</w:t>
            </w:r>
          </w:p>
          <w:p w:rsidR="00330E93" w:rsidRDefault="00330E93">
            <w:pPr>
              <w:spacing w:after="0" w:line="240" w:lineRule="auto"/>
              <w:ind w:right="-522"/>
              <w:jc w:val="both"/>
              <w:rPr>
                <w:rFonts w:ascii="Calibri" w:eastAsia="Calibri" w:hAnsi="Calibri" w:cs="Calibri"/>
                <w:b/>
                <w:sz w:val="16"/>
              </w:rPr>
            </w:pPr>
          </w:p>
          <w:p w:rsidR="00330E93" w:rsidRDefault="00330E93">
            <w:pPr>
              <w:spacing w:after="0" w:line="240" w:lineRule="auto"/>
              <w:ind w:right="-522"/>
              <w:jc w:val="both"/>
              <w:rPr>
                <w:rFonts w:ascii="Calibri" w:eastAsia="Calibri" w:hAnsi="Calibri" w:cs="Calibri"/>
                <w:b/>
                <w:sz w:val="16"/>
              </w:rPr>
            </w:pPr>
          </w:p>
          <w:p w:rsidR="00330E93" w:rsidRDefault="00285E13">
            <w:pPr>
              <w:spacing w:after="0" w:line="240" w:lineRule="auto"/>
              <w:ind w:right="-522"/>
              <w:jc w:val="both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________________________________________________</w:t>
            </w:r>
          </w:p>
          <w:p w:rsidR="00330E93" w:rsidRDefault="00330E93">
            <w:pPr>
              <w:spacing w:after="0" w:line="240" w:lineRule="auto"/>
              <w:ind w:right="-522"/>
              <w:jc w:val="both"/>
              <w:rPr>
                <w:rFonts w:ascii="Calibri" w:eastAsia="Calibri" w:hAnsi="Calibri" w:cs="Calibri"/>
                <w:b/>
                <w:sz w:val="16"/>
              </w:rPr>
            </w:pPr>
          </w:p>
          <w:p w:rsidR="00330E93" w:rsidRDefault="00285E13">
            <w:pPr>
              <w:spacing w:after="0" w:line="240" w:lineRule="auto"/>
              <w:ind w:right="-522"/>
              <w:jc w:val="both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Nome:</w:t>
            </w:r>
          </w:p>
          <w:p w:rsidR="00330E93" w:rsidRDefault="00330E93">
            <w:pPr>
              <w:spacing w:after="0" w:line="240" w:lineRule="auto"/>
              <w:ind w:right="-522"/>
              <w:jc w:val="both"/>
              <w:rPr>
                <w:rFonts w:ascii="Calibri" w:eastAsia="Calibri" w:hAnsi="Calibri" w:cs="Calibri"/>
                <w:b/>
                <w:sz w:val="16"/>
              </w:rPr>
            </w:pPr>
          </w:p>
          <w:p w:rsidR="00330E93" w:rsidRDefault="00330E93">
            <w:pPr>
              <w:spacing w:after="0" w:line="240" w:lineRule="auto"/>
              <w:ind w:right="-522"/>
              <w:jc w:val="both"/>
              <w:rPr>
                <w:rFonts w:ascii="Calibri" w:eastAsia="Calibri" w:hAnsi="Calibri" w:cs="Calibri"/>
                <w:b/>
                <w:sz w:val="16"/>
              </w:rPr>
            </w:pPr>
          </w:p>
          <w:p w:rsidR="00330E93" w:rsidRDefault="00285E13">
            <w:pPr>
              <w:spacing w:after="0" w:line="240" w:lineRule="auto"/>
              <w:ind w:right="-522"/>
              <w:jc w:val="both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________________________________________________                                                   </w:t>
            </w:r>
          </w:p>
        </w:tc>
        <w:tc>
          <w:tcPr>
            <w:tcW w:w="498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120" w:line="240" w:lineRule="auto"/>
              <w:jc w:val="both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De acordo:</w:t>
            </w:r>
          </w:p>
          <w:p w:rsidR="00330E93" w:rsidRDefault="00330E93">
            <w:pPr>
              <w:spacing w:after="120" w:line="240" w:lineRule="auto"/>
              <w:jc w:val="both"/>
              <w:rPr>
                <w:rFonts w:ascii="Tahoma" w:eastAsia="Tahoma" w:hAnsi="Tahoma" w:cs="Tahoma"/>
                <w:sz w:val="16"/>
              </w:rPr>
            </w:pPr>
          </w:p>
          <w:p w:rsidR="00330E93" w:rsidRDefault="00330E93">
            <w:pPr>
              <w:spacing w:after="120" w:line="240" w:lineRule="auto"/>
              <w:jc w:val="both"/>
              <w:rPr>
                <w:rFonts w:ascii="Tahoma" w:eastAsia="Tahoma" w:hAnsi="Tahoma" w:cs="Tahoma"/>
                <w:sz w:val="16"/>
              </w:rPr>
            </w:pPr>
          </w:p>
          <w:p w:rsidR="00330E93" w:rsidRDefault="00285E13">
            <w:pPr>
              <w:spacing w:after="12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___________________________________________________</w:t>
            </w:r>
          </w:p>
          <w:p w:rsidR="00330E93" w:rsidRDefault="00285E13">
            <w:pPr>
              <w:spacing w:after="12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(Assinatura do Produtor de Sementes/</w:t>
            </w:r>
          </w:p>
          <w:p w:rsidR="00330E93" w:rsidRDefault="00285E13">
            <w:pPr>
              <w:spacing w:after="120" w:line="240" w:lineRule="auto"/>
              <w:jc w:val="center"/>
            </w:pPr>
            <w:r>
              <w:rPr>
                <w:rFonts w:ascii="Tahoma" w:eastAsia="Tahoma" w:hAnsi="Tahoma" w:cs="Tahoma"/>
                <w:sz w:val="16"/>
              </w:rPr>
              <w:t>Instituição de Pesquisa e/ou Ensino)</w:t>
            </w:r>
          </w:p>
        </w:tc>
      </w:tr>
      <w:tr w:rsidR="00330E93">
        <w:trPr>
          <w:jc w:val="center"/>
        </w:trPr>
        <w:tc>
          <w:tcPr>
            <w:tcW w:w="1119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330E93" w:rsidRDefault="00285E13">
            <w:pPr>
              <w:spacing w:after="12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RESPONSÁVEIS TÉCNICOS SOLIDÁRIOS</w:t>
            </w:r>
          </w:p>
        </w:tc>
      </w:tr>
      <w:tr w:rsidR="00330E93">
        <w:trPr>
          <w:jc w:val="center"/>
        </w:trPr>
        <w:tc>
          <w:tcPr>
            <w:tcW w:w="69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120" w:line="24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Nome: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120" w:line="24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CREA-___:</w:t>
            </w:r>
          </w:p>
        </w:tc>
        <w:tc>
          <w:tcPr>
            <w:tcW w:w="26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120" w:line="24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Assinatura:</w:t>
            </w:r>
          </w:p>
        </w:tc>
      </w:tr>
      <w:tr w:rsidR="00330E93">
        <w:trPr>
          <w:jc w:val="center"/>
        </w:trPr>
        <w:tc>
          <w:tcPr>
            <w:tcW w:w="69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120" w:line="48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Nome: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120" w:line="48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CREA-___:</w:t>
            </w:r>
          </w:p>
        </w:tc>
        <w:tc>
          <w:tcPr>
            <w:tcW w:w="26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30E93" w:rsidRDefault="00285E13">
            <w:pPr>
              <w:spacing w:after="120" w:line="480" w:lineRule="auto"/>
              <w:jc w:val="both"/>
            </w:pPr>
            <w:r>
              <w:rPr>
                <w:rFonts w:ascii="Tahoma" w:eastAsia="Tahoma" w:hAnsi="Tahoma" w:cs="Tahoma"/>
                <w:sz w:val="16"/>
              </w:rPr>
              <w:t>Assinatura:</w:t>
            </w:r>
          </w:p>
        </w:tc>
      </w:tr>
    </w:tbl>
    <w:p w:rsidR="00330E93" w:rsidRDefault="00330E93">
      <w:pPr>
        <w:spacing w:after="0" w:line="240" w:lineRule="auto"/>
        <w:ind w:right="-522"/>
        <w:jc w:val="center"/>
        <w:rPr>
          <w:rFonts w:ascii="Calibri" w:eastAsia="Calibri" w:hAnsi="Calibri" w:cs="Calibri"/>
          <w:b/>
          <w:color w:val="FF0000"/>
        </w:rPr>
      </w:pPr>
    </w:p>
    <w:p w:rsidR="00330E93" w:rsidRDefault="00330E93">
      <w:pPr>
        <w:spacing w:after="160" w:line="259" w:lineRule="auto"/>
        <w:rPr>
          <w:rFonts w:ascii="Calibri" w:eastAsia="Calibri" w:hAnsi="Calibri" w:cs="Calibri"/>
        </w:rPr>
      </w:pPr>
    </w:p>
    <w:sectPr w:rsidR="00330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93"/>
    <w:rsid w:val="00285E13"/>
    <w:rsid w:val="00330E93"/>
    <w:rsid w:val="007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C541B-17B7-4974-8A1A-C08D467D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MARLEY CAMILO DE OLIVEIRA</dc:creator>
  <cp:lastModifiedBy>Cleovan</cp:lastModifiedBy>
  <cp:revision>2</cp:revision>
  <dcterms:created xsi:type="dcterms:W3CDTF">2021-03-23T18:38:00Z</dcterms:created>
  <dcterms:modified xsi:type="dcterms:W3CDTF">2021-03-23T18:38:00Z</dcterms:modified>
</cp:coreProperties>
</file>